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64FA4281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758190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54B16360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Session </w:t>
                            </w:r>
                            <w:r w:rsidR="0011655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9CDEBAC" w14:textId="48B45ED6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B3634A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61073FDA" w14:textId="6D533F1F" w:rsidR="00E13CEE" w:rsidRDefault="007F6F6C" w:rsidP="007F6F6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Focus Group </w:t>
                            </w:r>
                            <w:r w:rsidR="00116551">
                              <w:rPr>
                                <w:sz w:val="32"/>
                                <w:szCs w:val="32"/>
                              </w:rPr>
                              <w:t>Pre-work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597pt;height:8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54B16360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Session </w:t>
                      </w:r>
                      <w:r w:rsidR="00116551">
                        <w:rPr>
                          <w:sz w:val="32"/>
                          <w:szCs w:val="32"/>
                        </w:rPr>
                        <w:t>3</w:t>
                      </w:r>
                    </w:p>
                    <w:p w14:paraId="19CDEBAC" w14:textId="48B45ED6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B3634A">
                        <w:rPr>
                          <w:sz w:val="32"/>
                          <w:szCs w:val="32"/>
                        </w:rPr>
                        <w:t>10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61073FDA" w14:textId="6D533F1F" w:rsidR="00E13CEE" w:rsidRDefault="007F6F6C" w:rsidP="007F6F6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Focus Group </w:t>
                      </w:r>
                      <w:r w:rsidR="00116551">
                        <w:rPr>
                          <w:sz w:val="32"/>
                          <w:szCs w:val="32"/>
                        </w:rPr>
                        <w:t>Pre-work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5130DE22" w14:textId="2B88DC35" w:rsidR="00977443" w:rsidRPr="005B3B28" w:rsidRDefault="007F6F6C" w:rsidP="00E13CEE">
      <w:pPr>
        <w:rPr>
          <w:b/>
          <w:bCs/>
          <w:color w:val="C00000"/>
        </w:rPr>
      </w:pPr>
      <w:r w:rsidRPr="007F6F6C">
        <w:rPr>
          <w:b/>
          <w:bCs/>
        </w:rPr>
        <w:t xml:space="preserve">Focus Group:  </w:t>
      </w:r>
      <w:r w:rsidR="005B3B28" w:rsidRPr="005B3B28">
        <w:rPr>
          <w:b/>
          <w:bCs/>
          <w:color w:val="C00000"/>
        </w:rPr>
        <w:t>D</w:t>
      </w:r>
      <w:r w:rsidR="005B3B28">
        <w:rPr>
          <w:b/>
          <w:bCs/>
          <w:color w:val="C00000"/>
        </w:rPr>
        <w:t>-</w:t>
      </w:r>
      <w:r w:rsidR="005B3B28" w:rsidRPr="005B3B28">
        <w:rPr>
          <w:b/>
          <w:bCs/>
          <w:color w:val="C00000"/>
        </w:rPr>
        <w:t>Fostering and supporting local innovation</w:t>
      </w:r>
    </w:p>
    <w:p w14:paraId="7F144590" w14:textId="4526054D" w:rsidR="007F6F6C" w:rsidRDefault="007F6F6C" w:rsidP="00E13CEE">
      <w:pPr>
        <w:rPr>
          <w:b/>
          <w:bCs/>
        </w:rPr>
      </w:pPr>
      <w:r>
        <w:rPr>
          <w:b/>
          <w:bCs/>
        </w:rPr>
        <w:t xml:space="preserve">Note Taker:  </w:t>
      </w:r>
      <w:r w:rsidR="005B3B28">
        <w:t>Lona Running-Wolf</w:t>
      </w:r>
    </w:p>
    <w:p w14:paraId="04AA88C2" w14:textId="77777777" w:rsidR="005B3B28" w:rsidRPr="005B3B28" w:rsidRDefault="007F6F6C" w:rsidP="005B3B28">
      <w:r>
        <w:rPr>
          <w:b/>
          <w:bCs/>
        </w:rPr>
        <w:t xml:space="preserve">Group Members: </w:t>
      </w:r>
      <w:r w:rsidR="005B3B28" w:rsidRPr="005B3B28">
        <w:t>Dinny Bennett, Forsyth Public Schools Superintendent</w:t>
      </w:r>
    </w:p>
    <w:p w14:paraId="1D4D329A" w14:textId="77777777" w:rsidR="005B3B28" w:rsidRPr="005B3B28" w:rsidRDefault="005B3B28" w:rsidP="005B3B28">
      <w:r w:rsidRPr="005B3B28">
        <w:t>Michelle Halberg, Special Education Director, Gallatin-Madison Special Education Cooperative</w:t>
      </w:r>
    </w:p>
    <w:p w14:paraId="359AF34C" w14:textId="77777777" w:rsidR="005B3B28" w:rsidRPr="005B3B28" w:rsidRDefault="005B3B28" w:rsidP="005B3B28">
      <w:r w:rsidRPr="005B3B28">
        <w:t>Gregory Dern, Roy Public Schools Superintendent</w:t>
      </w:r>
    </w:p>
    <w:p w14:paraId="14746AAD" w14:textId="77777777" w:rsidR="005B3B28" w:rsidRPr="005B3B28" w:rsidRDefault="005B3B28" w:rsidP="005B3B28">
      <w:r w:rsidRPr="005B3B28">
        <w:t>Wade Sundby, Glasgow Public Schools Superintendent</w:t>
      </w:r>
    </w:p>
    <w:p w14:paraId="512D2DF0" w14:textId="77777777" w:rsidR="005B3B28" w:rsidRPr="005B3B28" w:rsidRDefault="005B3B28" w:rsidP="005B3B28">
      <w:r w:rsidRPr="005B3B28">
        <w:t>Pad McCracken, Lead Staff, Education Interim Committee</w:t>
      </w:r>
    </w:p>
    <w:p w14:paraId="4D4827C7" w14:textId="77777777" w:rsidR="005B3B28" w:rsidRPr="005B3B28" w:rsidRDefault="005B3B28" w:rsidP="005B3B28">
      <w:r w:rsidRPr="005B3B28">
        <w:t>Montana Legislative Services</w:t>
      </w:r>
    </w:p>
    <w:p w14:paraId="19B86581" w14:textId="642AE418" w:rsidR="00E74AAA" w:rsidRPr="005B3B28" w:rsidRDefault="005B3B28" w:rsidP="005B3B28">
      <w:r w:rsidRPr="005B3B28">
        <w:t xml:space="preserve">Jon </w:t>
      </w:r>
      <w:proofErr w:type="spellStart"/>
      <w:r w:rsidRPr="005B3B28">
        <w:t>Konen</w:t>
      </w:r>
      <w:proofErr w:type="spellEnd"/>
      <w:r w:rsidRPr="005B3B28">
        <w:t>, Great Falls Public Schools Principal</w:t>
      </w:r>
    </w:p>
    <w:p w14:paraId="1F575E49" w14:textId="3D593009" w:rsidR="007F6F6C" w:rsidRDefault="007F6F6C" w:rsidP="00E13CEE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05"/>
        <w:gridCol w:w="8640"/>
      </w:tblGrid>
      <w:tr w:rsidR="00116551" w:rsidRPr="00C06AE3" w14:paraId="1E2DE563" w14:textId="77777777" w:rsidTr="00450338">
        <w:tc>
          <w:tcPr>
            <w:tcW w:w="3905" w:type="dxa"/>
            <w:shd w:val="clear" w:color="auto" w:fill="BFBFBF" w:themeFill="background1" w:themeFillShade="BF"/>
          </w:tcPr>
          <w:p w14:paraId="5B3A1DC3" w14:textId="77777777" w:rsidR="00116551" w:rsidRPr="00C06AE3" w:rsidRDefault="00116551" w:rsidP="00450338">
            <w:r w:rsidRPr="00C06AE3">
              <w:rPr>
                <w:b/>
                <w:bCs/>
              </w:rPr>
              <w:t>Group Identified Flexibilities:</w:t>
            </w:r>
          </w:p>
          <w:p w14:paraId="5F949B61" w14:textId="77777777" w:rsidR="00116551" w:rsidRPr="00C06AE3" w:rsidRDefault="00116551" w:rsidP="00450338">
            <w:pPr>
              <w:pStyle w:val="ListParagraph"/>
              <w:numPr>
                <w:ilvl w:val="0"/>
                <w:numId w:val="12"/>
              </w:numPr>
            </w:pPr>
            <w:r w:rsidRPr="00C06AE3">
              <w:t>Potential Legislative Policy</w:t>
            </w:r>
          </w:p>
          <w:p w14:paraId="6319B466" w14:textId="77777777" w:rsidR="00116551" w:rsidRPr="00C06AE3" w:rsidRDefault="00116551" w:rsidP="00450338">
            <w:pPr>
              <w:pStyle w:val="ListParagraph"/>
              <w:numPr>
                <w:ilvl w:val="0"/>
                <w:numId w:val="12"/>
              </w:numPr>
            </w:pPr>
            <w:r w:rsidRPr="00C06AE3">
              <w:t>Funding Needs</w:t>
            </w:r>
          </w:p>
          <w:p w14:paraId="6C2A96ED" w14:textId="77777777" w:rsidR="00116551" w:rsidRPr="00C06AE3" w:rsidRDefault="00116551" w:rsidP="00450338">
            <w:pPr>
              <w:pStyle w:val="ListParagraph"/>
              <w:numPr>
                <w:ilvl w:val="0"/>
                <w:numId w:val="12"/>
              </w:numPr>
            </w:pPr>
            <w:r w:rsidRPr="00C06AE3">
              <w:t>Regulation Updates</w:t>
            </w:r>
          </w:p>
          <w:p w14:paraId="38ECF530" w14:textId="77777777" w:rsidR="00116551" w:rsidRPr="00C06AE3" w:rsidRDefault="00116551" w:rsidP="00450338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C06AE3">
              <w:t>Waiver Considerations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75870C46" w14:textId="77777777" w:rsidR="00116551" w:rsidRDefault="00116551" w:rsidP="00450338">
            <w:pPr>
              <w:rPr>
                <w:b/>
                <w:bCs/>
              </w:rPr>
            </w:pPr>
            <w:r>
              <w:rPr>
                <w:b/>
                <w:bCs/>
              </w:rPr>
              <w:t>Draft action steps</w:t>
            </w:r>
            <w:r w:rsidRPr="00C06AE3">
              <w:rPr>
                <w:b/>
                <w:bCs/>
              </w:rPr>
              <w:t xml:space="preserve"> to </w:t>
            </w:r>
            <w:r>
              <w:rPr>
                <w:b/>
                <w:bCs/>
              </w:rPr>
              <w:t xml:space="preserve">enact these </w:t>
            </w:r>
            <w:r w:rsidRPr="00C06AE3">
              <w:rPr>
                <w:b/>
                <w:bCs/>
              </w:rPr>
              <w:t xml:space="preserve">flexibilities </w:t>
            </w:r>
            <w:r>
              <w:rPr>
                <w:b/>
                <w:bCs/>
              </w:rPr>
              <w:t>and make them useable:</w:t>
            </w:r>
          </w:p>
          <w:p w14:paraId="58EED177" w14:textId="77777777" w:rsidR="00116551" w:rsidRPr="00C06AE3" w:rsidRDefault="00116551" w:rsidP="00450338">
            <w:pPr>
              <w:pStyle w:val="ListParagraph"/>
              <w:numPr>
                <w:ilvl w:val="0"/>
                <w:numId w:val="14"/>
              </w:numPr>
            </w:pPr>
            <w:r w:rsidRPr="00C06AE3">
              <w:t>What do we need to do?</w:t>
            </w:r>
          </w:p>
          <w:p w14:paraId="5CE69BC5" w14:textId="77777777" w:rsidR="00116551" w:rsidRPr="00C06AE3" w:rsidRDefault="00116551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Who needs to be involved to enact the flexibilities?</w:t>
            </w:r>
          </w:p>
          <w:p w14:paraId="15F2B0BB" w14:textId="77777777" w:rsidR="00116551" w:rsidRPr="00C06AE3" w:rsidRDefault="00116551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How long will it take to implement the flexibility?</w:t>
            </w:r>
          </w:p>
          <w:p w14:paraId="1A72B972" w14:textId="77777777" w:rsidR="00116551" w:rsidRPr="00C06AE3" w:rsidRDefault="00116551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stakeholder requirements?</w:t>
            </w:r>
          </w:p>
          <w:p w14:paraId="3E411724" w14:textId="77777777" w:rsidR="00116551" w:rsidRPr="00C06AE3" w:rsidRDefault="00116551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What resources would be needed?</w:t>
            </w:r>
          </w:p>
          <w:p w14:paraId="622199EA" w14:textId="77777777" w:rsidR="00116551" w:rsidRPr="00C06AE3" w:rsidRDefault="00116551" w:rsidP="00450338">
            <w:pPr>
              <w:pStyle w:val="ListParagraph"/>
              <w:numPr>
                <w:ilvl w:val="0"/>
                <w:numId w:val="13"/>
              </w:numPr>
            </w:pPr>
            <w:r w:rsidRPr="00C06AE3">
              <w:t>What are the risks involved in enacting the flexibility?</w:t>
            </w:r>
          </w:p>
          <w:p w14:paraId="3E1A9E0B" w14:textId="77777777" w:rsidR="00116551" w:rsidRPr="00C06AE3" w:rsidRDefault="00116551" w:rsidP="00450338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C06AE3">
              <w:t>What are the implications</w:t>
            </w:r>
            <w:r>
              <w:t xml:space="preserve"> on student success</w:t>
            </w:r>
            <w:r w:rsidRPr="00C06AE3">
              <w:t>?</w:t>
            </w:r>
          </w:p>
        </w:tc>
      </w:tr>
      <w:tr w:rsidR="00116551" w:rsidRPr="007F6F6C" w14:paraId="7FC2CED5" w14:textId="77777777" w:rsidTr="00450338">
        <w:tc>
          <w:tcPr>
            <w:tcW w:w="3905" w:type="dxa"/>
          </w:tcPr>
          <w:p w14:paraId="61C5D530" w14:textId="7E66C8C7" w:rsidR="00116551" w:rsidRPr="007F6F6C" w:rsidRDefault="00052A46" w:rsidP="00450338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1.  Expand the Transformational Learning Bill for remote and blended learning models.  The grant process needs to be funded in a way to have more applicants. Self-directed philosophy is needed.</w:t>
            </w:r>
          </w:p>
        </w:tc>
        <w:tc>
          <w:tcPr>
            <w:tcW w:w="8640" w:type="dxa"/>
          </w:tcPr>
          <w:p w14:paraId="4FD1C8FC" w14:textId="77777777" w:rsidR="00116551" w:rsidRDefault="00116551" w:rsidP="00450338">
            <w:pPr>
              <w:rPr>
                <w:rFonts w:cstheme="minorHAnsi"/>
                <w:b/>
                <w:bCs/>
              </w:rPr>
            </w:pPr>
          </w:p>
          <w:p w14:paraId="3E1844A3" w14:textId="77777777" w:rsidR="00116551" w:rsidRDefault="00116551" w:rsidP="00450338">
            <w:pPr>
              <w:rPr>
                <w:rFonts w:cstheme="minorHAnsi"/>
                <w:b/>
                <w:bCs/>
              </w:rPr>
            </w:pPr>
          </w:p>
          <w:p w14:paraId="440DF9EE" w14:textId="77777777" w:rsidR="00116551" w:rsidRDefault="00116551" w:rsidP="00450338">
            <w:pPr>
              <w:rPr>
                <w:rFonts w:cstheme="minorHAnsi"/>
                <w:b/>
                <w:bCs/>
              </w:rPr>
            </w:pPr>
          </w:p>
          <w:p w14:paraId="6739FBB2" w14:textId="77777777" w:rsidR="00116551" w:rsidRDefault="00116551" w:rsidP="00450338">
            <w:pPr>
              <w:rPr>
                <w:rFonts w:cstheme="minorHAnsi"/>
                <w:b/>
                <w:bCs/>
              </w:rPr>
            </w:pPr>
          </w:p>
          <w:p w14:paraId="3679CC82" w14:textId="77777777" w:rsidR="00116551" w:rsidRDefault="00116551" w:rsidP="00450338">
            <w:pPr>
              <w:rPr>
                <w:rFonts w:cstheme="minorHAnsi"/>
                <w:b/>
                <w:bCs/>
              </w:rPr>
            </w:pPr>
          </w:p>
          <w:p w14:paraId="4399D666" w14:textId="77777777" w:rsidR="00116551" w:rsidRPr="007F6F6C" w:rsidRDefault="00116551" w:rsidP="00450338">
            <w:pPr>
              <w:rPr>
                <w:rFonts w:cstheme="minorHAnsi"/>
                <w:b/>
                <w:bCs/>
              </w:rPr>
            </w:pPr>
          </w:p>
        </w:tc>
      </w:tr>
      <w:tr w:rsidR="00052A46" w:rsidRPr="007F6F6C" w14:paraId="56DCD121" w14:textId="77777777" w:rsidTr="00450338">
        <w:tc>
          <w:tcPr>
            <w:tcW w:w="3905" w:type="dxa"/>
          </w:tcPr>
          <w:p w14:paraId="2DD03CF7" w14:textId="4C9EADB3" w:rsidR="00052A46" w:rsidRDefault="00052A46" w:rsidP="00450338">
            <w:pPr>
              <w:tabs>
                <w:tab w:val="left" w:pos="720"/>
              </w:tabs>
              <w:spacing w:before="120"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2.   Legislative considerat</w:t>
            </w:r>
            <w:r w:rsidR="0097416F">
              <w:rPr>
                <w:rFonts w:cstheme="minorHAnsi"/>
              </w:rPr>
              <w:t>ion</w:t>
            </w:r>
            <w:r>
              <w:rPr>
                <w:rFonts w:cstheme="minorHAnsi"/>
              </w:rPr>
              <w:t xml:space="preserve">s or waiver process that empowers </w:t>
            </w:r>
            <w:r>
              <w:t xml:space="preserve">Districts to design their own </w:t>
            </w:r>
            <w:r w:rsidR="0097416F">
              <w:t xml:space="preserve">Innovative </w:t>
            </w:r>
            <w:r>
              <w:t xml:space="preserve">paradigm/model that fits </w:t>
            </w:r>
            <w:r>
              <w:lastRenderedPageBreak/>
              <w:t>their community needs</w:t>
            </w:r>
            <w:r w:rsidR="0097416F">
              <w:t>;</w:t>
            </w:r>
            <w:r>
              <w:t xml:space="preserve"> bundles local, state, and federal flexibilities</w:t>
            </w:r>
            <w:r w:rsidR="0097416F">
              <w:t xml:space="preserve">; and </w:t>
            </w:r>
            <w:r>
              <w:t>provid</w:t>
            </w:r>
            <w:r w:rsidR="0097416F">
              <w:t>es</w:t>
            </w:r>
            <w:r>
              <w:t xml:space="preserve"> time </w:t>
            </w:r>
            <w:r w:rsidR="0097416F">
              <w:t xml:space="preserve">for school communities </w:t>
            </w:r>
            <w:r>
              <w:t xml:space="preserve">to </w:t>
            </w:r>
            <w:r w:rsidR="0097416F">
              <w:t xml:space="preserve">plan, </w:t>
            </w:r>
            <w:r>
              <w:t xml:space="preserve">implement </w:t>
            </w:r>
            <w:r w:rsidR="0097416F">
              <w:t xml:space="preserve">and evaluate the </w:t>
            </w:r>
            <w:r>
              <w:t xml:space="preserve">new paradigm.  </w:t>
            </w:r>
          </w:p>
        </w:tc>
        <w:tc>
          <w:tcPr>
            <w:tcW w:w="8640" w:type="dxa"/>
          </w:tcPr>
          <w:p w14:paraId="28BF884E" w14:textId="77777777" w:rsidR="00052A46" w:rsidRDefault="00052A46" w:rsidP="00450338">
            <w:pPr>
              <w:rPr>
                <w:rFonts w:cstheme="minorHAnsi"/>
                <w:b/>
                <w:bCs/>
              </w:rPr>
            </w:pPr>
          </w:p>
        </w:tc>
      </w:tr>
      <w:tr w:rsidR="00116551" w:rsidRPr="007F6F6C" w14:paraId="5E79E6B0" w14:textId="77777777" w:rsidTr="00450338">
        <w:tc>
          <w:tcPr>
            <w:tcW w:w="3905" w:type="dxa"/>
          </w:tcPr>
          <w:p w14:paraId="6F85C207" w14:textId="09C0B67A" w:rsidR="00116551" w:rsidRPr="0097416F" w:rsidRDefault="0097416F" w:rsidP="00450338">
            <w:pPr>
              <w:tabs>
                <w:tab w:val="left" w:pos="351"/>
              </w:tabs>
              <w:spacing w:line="0" w:lineRule="atLeast"/>
            </w:pPr>
            <w:r>
              <w:rPr>
                <w:rFonts w:cstheme="minorHAnsi"/>
              </w:rPr>
              <w:t>3</w:t>
            </w:r>
            <w:r w:rsidR="00052A46">
              <w:rPr>
                <w:rFonts w:cstheme="minorHAnsi"/>
              </w:rPr>
              <w:t xml:space="preserve">.  Request </w:t>
            </w:r>
            <w:r w:rsidR="00052A46">
              <w:t xml:space="preserve">OPI to set up regional support teams and PD for </w:t>
            </w:r>
            <w:r>
              <w:t xml:space="preserve">Blended Learning, </w:t>
            </w:r>
            <w:r w:rsidR="00052A46">
              <w:t>Remote</w:t>
            </w:r>
            <w:r>
              <w:t xml:space="preserve"> Learning, and </w:t>
            </w:r>
            <w:r w:rsidR="00052A46">
              <w:t>Personalized Learning and Leadership Networks</w:t>
            </w:r>
            <w:r>
              <w:t>.</w:t>
            </w:r>
          </w:p>
        </w:tc>
        <w:tc>
          <w:tcPr>
            <w:tcW w:w="8640" w:type="dxa"/>
          </w:tcPr>
          <w:p w14:paraId="79718219" w14:textId="77777777" w:rsidR="00116551" w:rsidRDefault="00116551" w:rsidP="00450338">
            <w:pPr>
              <w:rPr>
                <w:rFonts w:cstheme="minorHAnsi"/>
              </w:rPr>
            </w:pPr>
          </w:p>
          <w:p w14:paraId="1298E728" w14:textId="77777777" w:rsidR="00116551" w:rsidRDefault="00116551" w:rsidP="00450338">
            <w:pPr>
              <w:rPr>
                <w:rFonts w:cstheme="minorHAnsi"/>
              </w:rPr>
            </w:pPr>
          </w:p>
          <w:p w14:paraId="0EE89691" w14:textId="77777777" w:rsidR="00116551" w:rsidRDefault="00116551" w:rsidP="00450338">
            <w:pPr>
              <w:rPr>
                <w:rFonts w:cstheme="minorHAnsi"/>
              </w:rPr>
            </w:pPr>
          </w:p>
          <w:p w14:paraId="0BE4F286" w14:textId="77777777" w:rsidR="00116551" w:rsidRDefault="00116551" w:rsidP="00450338">
            <w:pPr>
              <w:rPr>
                <w:rFonts w:cstheme="minorHAnsi"/>
              </w:rPr>
            </w:pPr>
          </w:p>
          <w:p w14:paraId="267593AC" w14:textId="77777777" w:rsidR="00116551" w:rsidRDefault="00116551" w:rsidP="00450338">
            <w:pPr>
              <w:rPr>
                <w:rFonts w:cstheme="minorHAnsi"/>
              </w:rPr>
            </w:pPr>
          </w:p>
          <w:p w14:paraId="07AEF857" w14:textId="77777777" w:rsidR="00116551" w:rsidRPr="007F6F6C" w:rsidRDefault="00116551" w:rsidP="00450338">
            <w:pPr>
              <w:rPr>
                <w:rFonts w:cstheme="minorHAnsi"/>
              </w:rPr>
            </w:pPr>
          </w:p>
        </w:tc>
      </w:tr>
      <w:tr w:rsidR="00052A46" w:rsidRPr="007F6F6C" w14:paraId="61273DC4" w14:textId="77777777" w:rsidTr="00450338">
        <w:tc>
          <w:tcPr>
            <w:tcW w:w="3905" w:type="dxa"/>
          </w:tcPr>
          <w:p w14:paraId="3A4E312C" w14:textId="0E42A29A" w:rsidR="00052A46" w:rsidRDefault="0097416F" w:rsidP="00450338">
            <w:pPr>
              <w:tabs>
                <w:tab w:val="left" w:pos="351"/>
              </w:tabs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52A46">
              <w:rPr>
                <w:rFonts w:cstheme="minorHAnsi"/>
              </w:rPr>
              <w:t>.  Develop avenues for Parent</w:t>
            </w:r>
            <w:r w:rsidR="00B105EB">
              <w:rPr>
                <w:rFonts w:cstheme="minorHAnsi"/>
              </w:rPr>
              <w:t xml:space="preserve"> and </w:t>
            </w:r>
            <w:bookmarkStart w:id="0" w:name="_GoBack"/>
            <w:bookmarkEnd w:id="0"/>
            <w:r w:rsidR="00052A46">
              <w:rPr>
                <w:rFonts w:cstheme="minorHAnsi"/>
              </w:rPr>
              <w:t>Community Resources and Tools for Remote Learning</w:t>
            </w:r>
          </w:p>
        </w:tc>
        <w:tc>
          <w:tcPr>
            <w:tcW w:w="8640" w:type="dxa"/>
          </w:tcPr>
          <w:p w14:paraId="64C127F8" w14:textId="77777777" w:rsidR="00052A46" w:rsidRDefault="00052A46" w:rsidP="00450338">
            <w:pPr>
              <w:rPr>
                <w:rFonts w:cstheme="minorHAnsi"/>
              </w:rPr>
            </w:pPr>
          </w:p>
        </w:tc>
      </w:tr>
    </w:tbl>
    <w:p w14:paraId="336329C0" w14:textId="77777777" w:rsidR="007F6F6C" w:rsidRPr="00E13CEE" w:rsidRDefault="007F6F6C" w:rsidP="003A09CD"/>
    <w:sectPr w:rsidR="007F6F6C" w:rsidRPr="00E13CEE" w:rsidSect="00B32E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CA236DA"/>
    <w:lvl w:ilvl="0" w:tplc="C8249C6A">
      <w:start w:val="1"/>
      <w:numFmt w:val="decimal"/>
      <w:lvlText w:val="%1)"/>
      <w:lvlJc w:val="left"/>
      <w:pPr>
        <w:ind w:left="0" w:firstLine="0"/>
      </w:pPr>
      <w:rPr>
        <w:color w:val="C00000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92A65DE6"/>
    <w:lvl w:ilvl="0" w:tplc="435CA304">
      <w:start w:val="2"/>
      <w:numFmt w:val="decimal"/>
      <w:lvlText w:val="%1)"/>
      <w:lvlJc w:val="left"/>
      <w:pPr>
        <w:ind w:left="0" w:firstLine="0"/>
      </w:pPr>
      <w:rPr>
        <w:color w:val="2D70E1"/>
      </w:rPr>
    </w:lvl>
    <w:lvl w:ilvl="1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C2C9154"/>
    <w:lvl w:ilvl="0" w:tplc="81DA14A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7777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315862"/>
    <w:multiLevelType w:val="hybridMultilevel"/>
    <w:tmpl w:val="02F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11B96"/>
    <w:multiLevelType w:val="hybridMultilevel"/>
    <w:tmpl w:val="0DDA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83F75"/>
    <w:multiLevelType w:val="hybridMultilevel"/>
    <w:tmpl w:val="80C0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52A46"/>
    <w:rsid w:val="000A72CA"/>
    <w:rsid w:val="000E1F9A"/>
    <w:rsid w:val="00116551"/>
    <w:rsid w:val="001D73AA"/>
    <w:rsid w:val="001E7D46"/>
    <w:rsid w:val="0037268B"/>
    <w:rsid w:val="003A09CD"/>
    <w:rsid w:val="003C1CF5"/>
    <w:rsid w:val="00570EB1"/>
    <w:rsid w:val="00577256"/>
    <w:rsid w:val="005B3B28"/>
    <w:rsid w:val="005B400F"/>
    <w:rsid w:val="005C6CFD"/>
    <w:rsid w:val="006D79BF"/>
    <w:rsid w:val="00712DD7"/>
    <w:rsid w:val="007F271E"/>
    <w:rsid w:val="007F6F6C"/>
    <w:rsid w:val="0080439F"/>
    <w:rsid w:val="0081366E"/>
    <w:rsid w:val="008D5D03"/>
    <w:rsid w:val="0094545B"/>
    <w:rsid w:val="0097416F"/>
    <w:rsid w:val="00977443"/>
    <w:rsid w:val="00A8314F"/>
    <w:rsid w:val="00B105EB"/>
    <w:rsid w:val="00B32E3F"/>
    <w:rsid w:val="00B3634A"/>
    <w:rsid w:val="00CA702A"/>
    <w:rsid w:val="00D169D9"/>
    <w:rsid w:val="00D23878"/>
    <w:rsid w:val="00D76986"/>
    <w:rsid w:val="00DB090D"/>
    <w:rsid w:val="00DD2467"/>
    <w:rsid w:val="00E01162"/>
    <w:rsid w:val="00E13CEE"/>
    <w:rsid w:val="00E74AA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1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2020-06-04T23:23:00Z</dcterms:created>
  <dcterms:modified xsi:type="dcterms:W3CDTF">2020-06-04T23:23:00Z</dcterms:modified>
</cp:coreProperties>
</file>